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D4" w:rsidRPr="00250EF1" w:rsidRDefault="00965DD4" w:rsidP="00965DD4">
      <w:pPr>
        <w:widowControl w:val="0"/>
        <w:bidi/>
        <w:jc w:val="center"/>
        <w:rPr>
          <w:rFonts w:ascii="Times New Roman" w:hAnsi="Times New Roman" w:cs="B Titr"/>
          <w:sz w:val="40"/>
          <w:szCs w:val="42"/>
          <w:rtl/>
          <w:lang w:bidi="fa-IR"/>
        </w:rPr>
      </w:pPr>
      <w:r w:rsidRPr="00250EF1">
        <w:rPr>
          <w:rFonts w:ascii="Times New Roman" w:hAnsi="Times New Roman" w:cs="B Titr" w:hint="cs"/>
          <w:sz w:val="40"/>
          <w:szCs w:val="42"/>
          <w:rtl/>
          <w:lang w:bidi="fa-IR"/>
        </w:rPr>
        <w:t>پیشگیری از بیماری</w:t>
      </w:r>
      <w:r w:rsidRPr="00250EF1">
        <w:rPr>
          <w:rFonts w:ascii="Times New Roman" w:hAnsi="Times New Roman" w:cs="B Titr"/>
          <w:sz w:val="40"/>
          <w:szCs w:val="42"/>
          <w:rtl/>
          <w:lang w:bidi="fa-IR"/>
        </w:rPr>
        <w:softHyphen/>
      </w:r>
      <w:r w:rsidRPr="00250EF1">
        <w:rPr>
          <w:rFonts w:ascii="Times New Roman" w:hAnsi="Times New Roman" w:cs="B Titr" w:hint="cs"/>
          <w:sz w:val="40"/>
          <w:szCs w:val="42"/>
          <w:rtl/>
          <w:lang w:bidi="fa-IR"/>
        </w:rPr>
        <w:t>های اسهالی</w:t>
      </w:r>
    </w:p>
    <w:p w:rsidR="00DB61B6" w:rsidRDefault="00DB61B6" w:rsidP="00DB61B6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p w:rsidR="00DB61B6" w:rsidRPr="00DB61B6" w:rsidRDefault="00DB61B6" w:rsidP="00DB61B6">
      <w:pPr>
        <w:widowControl w:val="0"/>
        <w:bidi/>
        <w:jc w:val="left"/>
        <w:rPr>
          <w:rFonts w:ascii="Times New Roman" w:hAnsi="Times New Roman"/>
          <w:sz w:val="24"/>
          <w:szCs w:val="24"/>
          <w:rtl/>
          <w:lang w:bidi="fa-IR"/>
        </w:rPr>
      </w:pPr>
      <w:r w:rsidRPr="00DB61B6">
        <w:rPr>
          <w:rFonts w:ascii="Times New Roman" w:hAnsi="Times New Roman" w:hint="cs"/>
          <w:sz w:val="24"/>
          <w:szCs w:val="24"/>
          <w:rtl/>
          <w:lang w:bidi="fa-IR"/>
        </w:rPr>
        <w:t xml:space="preserve">محمد اسدی </w:t>
      </w:r>
    </w:p>
    <w:p w:rsidR="00DB61B6" w:rsidRPr="003B3928" w:rsidRDefault="00DB61B6" w:rsidP="00DB61B6">
      <w:pPr>
        <w:widowControl w:val="0"/>
        <w:bidi/>
        <w:spacing w:line="240" w:lineRule="auto"/>
        <w:jc w:val="left"/>
        <w:rPr>
          <w:rFonts w:ascii="Times New Roman" w:eastAsiaTheme="minorEastAsia" w:hAnsi="Times New Roman"/>
          <w:szCs w:val="24"/>
          <w:rtl/>
          <w:lang w:bidi="fa-IR"/>
        </w:rPr>
      </w:pPr>
      <w:r w:rsidRPr="00DB61B6">
        <w:rPr>
          <w:rFonts w:ascii="Times New Roman" w:hAnsi="Times New Roman" w:hint="cs"/>
          <w:sz w:val="24"/>
          <w:szCs w:val="24"/>
          <w:rtl/>
          <w:lang w:bidi="fa-IR"/>
        </w:rPr>
        <w:t>کارشناس علوم پرستاری</w:t>
      </w:r>
      <w:r>
        <w:rPr>
          <w:rFonts w:ascii="Times New Roman" w:hAnsi="Times New Roman" w:cs="B Titr" w:hint="cs"/>
          <w:sz w:val="26"/>
          <w:szCs w:val="28"/>
          <w:rtl/>
          <w:lang w:bidi="fa-IR"/>
        </w:rPr>
        <w:t xml:space="preserve"> </w:t>
      </w:r>
    </w:p>
    <w:p w:rsidR="00965DD4" w:rsidRDefault="00965DD4" w:rsidP="00965DD4">
      <w:pPr>
        <w:widowControl w:val="0"/>
        <w:bidi/>
        <w:jc w:val="center"/>
        <w:rPr>
          <w:rFonts w:ascii="Times New Roman" w:hAnsi="Times New Roman" w:cs="B Titr"/>
          <w:sz w:val="26"/>
          <w:szCs w:val="28"/>
          <w:rtl/>
          <w:lang w:bidi="fa-IR"/>
        </w:rPr>
      </w:pPr>
    </w:p>
    <w:p w:rsidR="00250EF1" w:rsidRPr="007C5828" w:rsidRDefault="00250EF1" w:rsidP="007C5828">
      <w:pPr>
        <w:widowControl w:val="0"/>
        <w:bidi/>
        <w:spacing w:line="240" w:lineRule="auto"/>
        <w:rPr>
          <w:rFonts w:ascii="Times New Roman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hAnsi="Times New Roman" w:hint="cs"/>
          <w:b/>
          <w:bCs/>
          <w:szCs w:val="24"/>
          <w:rtl/>
          <w:lang w:bidi="fa-IR"/>
        </w:rPr>
        <w:t>مقدمه</w:t>
      </w:r>
    </w:p>
    <w:p w:rsidR="00250EF1" w:rsidRPr="007C5828" w:rsidRDefault="00250EF1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hAnsi="Times New Roman" w:hint="cs"/>
          <w:szCs w:val="24"/>
          <w:rtl/>
          <w:lang w:bidi="fa-IR"/>
        </w:rPr>
        <w:t>اسهال یکی از شایع</w:t>
      </w:r>
      <w:r w:rsidRPr="007C5828">
        <w:rPr>
          <w:rFonts w:ascii="Times New Roman" w:hAnsi="Times New Roman"/>
          <w:szCs w:val="24"/>
          <w:rtl/>
          <w:lang w:bidi="fa-IR"/>
        </w:rPr>
        <w:softHyphen/>
      </w:r>
      <w:r w:rsidRPr="007C5828">
        <w:rPr>
          <w:rFonts w:ascii="Times New Roman" w:hAnsi="Times New Roman" w:hint="cs"/>
          <w:szCs w:val="24"/>
          <w:rtl/>
          <w:lang w:bidi="fa-IR"/>
        </w:rPr>
        <w:t>ترین بیماری</w:t>
      </w:r>
      <w:r w:rsidRPr="007C5828">
        <w:rPr>
          <w:rFonts w:ascii="Times New Roman" w:hAnsi="Times New Roman"/>
          <w:szCs w:val="24"/>
          <w:rtl/>
          <w:lang w:bidi="fa-IR"/>
        </w:rPr>
        <w:softHyphen/>
      </w:r>
      <w:r w:rsidRPr="007C5828">
        <w:rPr>
          <w:rFonts w:ascii="Times New Roman" w:hAnsi="Times New Roman" w:hint="cs"/>
          <w:szCs w:val="24"/>
          <w:rtl/>
          <w:lang w:bidi="fa-IR"/>
        </w:rPr>
        <w:t>ها و معضلات عمده بهداشتی مردم (دنیا) به خصوص در کودکان در کشورهای در حال توسعه می</w:t>
      </w:r>
      <w:r w:rsidRPr="007C5828">
        <w:rPr>
          <w:rFonts w:ascii="Times New Roman" w:hAnsi="Times New Roman"/>
          <w:szCs w:val="24"/>
          <w:rtl/>
          <w:lang w:bidi="fa-IR"/>
        </w:rPr>
        <w:softHyphen/>
      </w:r>
      <w:r w:rsidRPr="007C5828">
        <w:rPr>
          <w:rFonts w:ascii="Times New Roman" w:hAnsi="Times New Roman" w:hint="cs"/>
          <w:szCs w:val="24"/>
          <w:rtl/>
          <w:lang w:bidi="fa-IR"/>
        </w:rPr>
        <w:t>باشد که هر سال حدود 4 تا 5 میلیون کودک به دلیل این عارضه جان خود را از دست می</w:t>
      </w:r>
      <w:r w:rsidRPr="007C5828">
        <w:rPr>
          <w:rFonts w:ascii="Times New Roman" w:hAnsi="Times New Roman"/>
          <w:szCs w:val="24"/>
          <w:rtl/>
          <w:lang w:bidi="fa-IR"/>
        </w:rPr>
        <w:softHyphen/>
      </w:r>
      <w:r w:rsidRPr="007C5828">
        <w:rPr>
          <w:rFonts w:ascii="Times New Roman" w:hAnsi="Times New Roman" w:hint="cs"/>
          <w:szCs w:val="24"/>
          <w:rtl/>
          <w:lang w:bidi="fa-IR"/>
        </w:rPr>
        <w:t>دهند. اسهال یک علت عمده سوء تغذیه است و بیمار اسهالی کمتر غذا می</w:t>
      </w:r>
      <w:r w:rsidRPr="007C5828">
        <w:rPr>
          <w:rFonts w:ascii="Times New Roman" w:hAnsi="Times New Roman"/>
          <w:szCs w:val="24"/>
          <w:rtl/>
          <w:lang w:bidi="fa-IR"/>
        </w:rPr>
        <w:softHyphen/>
      </w:r>
      <w:r w:rsidRPr="007C5828">
        <w:rPr>
          <w:rFonts w:ascii="Times New Roman" w:hAnsi="Times New Roman" w:hint="cs"/>
          <w:szCs w:val="24"/>
          <w:rtl/>
          <w:lang w:bidi="fa-IR"/>
        </w:rPr>
        <w:t>خورد و توان جذبی روده</w:t>
      </w:r>
      <w:r w:rsidRPr="007C5828">
        <w:rPr>
          <w:rFonts w:ascii="Times New Roman" w:hAnsi="Times New Roman"/>
          <w:szCs w:val="24"/>
          <w:rtl/>
          <w:lang w:bidi="fa-IR"/>
        </w:rPr>
        <w:softHyphen/>
      </w:r>
      <w:r w:rsidRPr="007C5828">
        <w:rPr>
          <w:rFonts w:ascii="Times New Roman" w:hAnsi="Times New Roman" w:hint="cs"/>
          <w:szCs w:val="24"/>
          <w:rtl/>
          <w:lang w:bidi="fa-IR"/>
        </w:rPr>
        <w:t>اش کاهش یافته است. در بسیاری از کشورها، بیش از یک سوم (</w:t>
      </w:r>
      <m:oMath>
        <m:f>
          <m:fPr>
            <m:ctrlPr>
              <w:rPr>
                <w:rFonts w:ascii="Cambria Math" w:hAnsi="Cambria Math"/>
                <w:szCs w:val="24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bidi="fa-I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bidi="fa-IR"/>
              </w:rPr>
              <m:t>3</m:t>
            </m:r>
          </m:den>
        </m:f>
      </m:oMath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) تخت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بیمارستانی توسط کودکان اسهالی، پُر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شود و اغلب این کودکان به روش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گران مایع درمانی وریدی و داروهای بی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اثر، درمان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شود. </w:t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بیماری</w:t>
      </w:r>
      <w:r w:rsidR="009B5E7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های ناشی از اسهال، سالانه باعث مرگ و میر زیادی در انسان می</w:t>
      </w:r>
      <w:r w:rsidR="009B5E7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شوند، که در این بین کمپیلوباکتر ژژونی یکی از عوامل مهم ایجاد کننده اسهال می</w:t>
      </w:r>
      <w:r w:rsidR="009B5E7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باشد. این باکتری گرم منفی، میله</w:t>
      </w:r>
      <w:r w:rsidR="009B5E7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ای شکل، متحرک و خمیده می</w:t>
      </w:r>
      <w:r w:rsidR="009B5E7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باشد. باکتری ذکر شده (کمپیلوباکتر ژژونی) به میزان فراوانی در مدفوع حیوانات به ویژه مرغ وجود داشته و مصرف گوشت مرغ و بوقلمون آلوده و نیم</w:t>
      </w:r>
      <w:r w:rsidR="009B5E7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پز، شیرخام و آب آلوده منجر به عفونت کمپیلوباکترژژونی می</w:t>
      </w:r>
      <w:r w:rsidR="009B5E7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>شوند.</w:t>
      </w:r>
    </w:p>
    <w:p w:rsidR="009B5E72" w:rsidRPr="007C5828" w:rsidRDefault="009B5E7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p w:rsidR="009B5E72" w:rsidRPr="007C5828" w:rsidRDefault="009B5E72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تعریف اسهال و انواع آن</w:t>
      </w:r>
    </w:p>
    <w:p w:rsidR="009B5E72" w:rsidRPr="007C5828" w:rsidRDefault="009B5E7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اسهال: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عبارت است از دفع مدفوع شل، رقیق و آبکی که به طور معمول بیش از 3 بار در روز است.</w:t>
      </w:r>
    </w:p>
    <w:p w:rsidR="009B5E72" w:rsidRPr="007C5828" w:rsidRDefault="009B5E7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اسهال مزمن: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اسهال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هایی که 3 هفته یا بیشتر طول بکشند.</w:t>
      </w:r>
    </w:p>
    <w:p w:rsidR="009B5E72" w:rsidRPr="007C5828" w:rsidRDefault="009B5E7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اسهال حاد: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اسهالی با آغاز ناگهانی که بطور معمول 3 تا 7 روز، طول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کشد.</w:t>
      </w:r>
    </w:p>
    <w:p w:rsidR="009B5E72" w:rsidRPr="007C5828" w:rsidRDefault="009B5E7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اسهال خونی: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اگر مدفوع خون داشته باشد.</w:t>
      </w:r>
    </w:p>
    <w:p w:rsidR="00946A16" w:rsidRPr="007C5828" w:rsidRDefault="00A30C71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A30C71">
        <w:rPr>
          <w:rFonts w:ascii="Times New Roman" w:eastAsiaTheme="minorEastAsia" w:hAnsi="Times New Roman"/>
          <w:b/>
          <w:bCs/>
          <w:noProof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3.25pt;margin-top:18.3pt;width:65.25pt;height:62.9pt;z-index:251659264" stroked="f">
            <v:textbox>
              <w:txbxContent>
                <w:p w:rsidR="00E64CBF" w:rsidRPr="007C5828" w:rsidRDefault="00E64CBF" w:rsidP="00946A16">
                  <w:pPr>
                    <w:bidi/>
                    <w:spacing w:line="240" w:lineRule="auto"/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7C582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اسهال مزمن</w:t>
                  </w:r>
                </w:p>
                <w:p w:rsidR="00E64CBF" w:rsidRPr="007C5828" w:rsidRDefault="00E64CBF" w:rsidP="00946A16">
                  <w:pPr>
                    <w:bidi/>
                    <w:spacing w:line="240" w:lineRule="auto"/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7C582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اسهال حاد</w:t>
                  </w:r>
                </w:p>
                <w:p w:rsidR="00E64CBF" w:rsidRPr="007C5828" w:rsidRDefault="00E64CBF" w:rsidP="00946A16">
                  <w:pPr>
                    <w:bidi/>
                    <w:spacing w:line="240" w:lineRule="auto"/>
                    <w:rPr>
                      <w:sz w:val="18"/>
                      <w:szCs w:val="18"/>
                      <w:rtl/>
                      <w:lang w:bidi="fa-IR"/>
                    </w:rPr>
                  </w:pPr>
                  <w:r w:rsidRPr="007C582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اسهال خونی</w:t>
                  </w:r>
                </w:p>
                <w:p w:rsidR="00E64CBF" w:rsidRPr="007C5828" w:rsidRDefault="00E64CBF" w:rsidP="00946A16">
                  <w:pPr>
                    <w:bidi/>
                    <w:spacing w:line="240" w:lineRule="auto"/>
                    <w:rPr>
                      <w:sz w:val="18"/>
                      <w:szCs w:val="18"/>
                      <w:lang w:bidi="fa-IR"/>
                    </w:rPr>
                  </w:pPr>
                  <w:r w:rsidRPr="007C582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اسهال پایدار</w:t>
                  </w:r>
                </w:p>
              </w:txbxContent>
            </v:textbox>
          </v:shape>
        </w:pict>
      </w:r>
      <w:r w:rsidR="009B5E72"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اسهال پایدار:</w:t>
      </w:r>
      <w:r w:rsidR="009B5E72"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اسهالی است که به صورت حاد شروع شده </w:t>
      </w:r>
      <w:r w:rsidR="00946A16" w:rsidRPr="007C5828">
        <w:rPr>
          <w:rFonts w:ascii="Times New Roman" w:eastAsiaTheme="minorEastAsia" w:hAnsi="Times New Roman" w:hint="cs"/>
          <w:szCs w:val="24"/>
          <w:rtl/>
          <w:lang w:bidi="fa-IR"/>
        </w:rPr>
        <w:t>و به طور غیرمعمول طول بکشد. (حداقل 14 روز)</w:t>
      </w:r>
    </w:p>
    <w:p w:rsidR="00946A16" w:rsidRPr="007C5828" w:rsidRDefault="00A30C71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>
        <w:rPr>
          <w:rFonts w:ascii="Times New Roman" w:eastAsiaTheme="minorEastAsia" w:hAnsi="Times New Roman"/>
          <w:b/>
          <w:bCs/>
          <w:noProof/>
          <w:szCs w:val="24"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86.65pt;margin-top:.6pt;width:7.15pt;height:55.3pt;z-index:251658240"/>
        </w:pict>
      </w:r>
    </w:p>
    <w:p w:rsidR="00946A16" w:rsidRPr="007C5828" w:rsidRDefault="00946A16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انواع اسهال:</w:t>
      </w:r>
    </w:p>
    <w:p w:rsidR="00946A16" w:rsidRPr="007C5828" w:rsidRDefault="00946A16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</w:p>
    <w:p w:rsidR="00946A16" w:rsidRPr="007C5828" w:rsidRDefault="00B44569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عوامل بیماری</w:t>
      </w:r>
      <w:r w:rsidRPr="007C5828">
        <w:rPr>
          <w:rFonts w:ascii="Times New Roman" w:eastAsiaTheme="minorEastAsia" w:hAnsi="Times New Roman"/>
          <w:b/>
          <w:bCs/>
          <w:szCs w:val="24"/>
          <w:rtl/>
          <w:lang w:bidi="fa-IR"/>
        </w:rPr>
        <w:softHyphen/>
      </w:r>
      <w:r w:rsidR="00750742"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زا</w:t>
      </w:r>
    </w:p>
    <w:p w:rsidR="00B44569" w:rsidRPr="007C5828" w:rsidRDefault="00B44569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(الف):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ویروس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ها:</w:t>
      </w:r>
      <w:r w:rsidR="00750742"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روتاویروس</w:t>
      </w:r>
      <w:r w:rsidR="00750742" w:rsidRPr="007C5828">
        <w:rPr>
          <w:rFonts w:ascii="Times New Roman" w:eastAsiaTheme="minorEastAsia" w:hAnsi="Times New Roman" w:hint="cs"/>
          <w:szCs w:val="24"/>
          <w:rtl/>
          <w:lang w:bidi="fa-IR"/>
        </w:rPr>
        <w:softHyphen/>
        <w:t>ها مهم</w:t>
      </w:r>
      <w:r w:rsidR="00750742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750742" w:rsidRPr="007C5828">
        <w:rPr>
          <w:rFonts w:ascii="Times New Roman" w:eastAsiaTheme="minorEastAsia" w:hAnsi="Times New Roman" w:hint="cs"/>
          <w:szCs w:val="24"/>
          <w:rtl/>
          <w:lang w:bidi="fa-IR"/>
        </w:rPr>
        <w:t>ترین عامل اسهال در کودکان و شیرخواران شناخته شده است.</w:t>
      </w:r>
    </w:p>
    <w:p w:rsidR="00750742" w:rsidRPr="007C5828" w:rsidRDefault="0075074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(ب):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میکروب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ها: عبارتند از: سالمونلا، شیگلا، اشیرشیاکلی (</w:t>
      </w:r>
      <w:r w:rsidRPr="007C5828">
        <w:rPr>
          <w:rFonts w:ascii="Times New Roman" w:eastAsiaTheme="minorEastAsia" w:hAnsi="Times New Roman"/>
          <w:szCs w:val="24"/>
          <w:lang w:bidi="fa-IR"/>
        </w:rPr>
        <w:t>E.coli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).</w:t>
      </w:r>
    </w:p>
    <w:p w:rsidR="00750742" w:rsidRPr="007C5828" w:rsidRDefault="0075074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(ج):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عوامل دیگر: عبارتند از: آمیبیازیس، ژیاردیازیس، و سایر عفونت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انگلیس روده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ای که با اسهال همراه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باشند.</w:t>
      </w:r>
    </w:p>
    <w:p w:rsidR="00E64CBF" w:rsidRPr="007C5828" w:rsidRDefault="00E64CBF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p w:rsidR="00E64CBF" w:rsidRPr="007C5828" w:rsidRDefault="00750742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علل ایجاد کننده اسهال</w:t>
      </w:r>
    </w:p>
    <w:p w:rsidR="00750742" w:rsidRPr="007C5828" w:rsidRDefault="0075074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به دو دسته تقسیم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شوند:</w:t>
      </w:r>
    </w:p>
    <w:p w:rsidR="00750742" w:rsidRPr="007C5828" w:rsidRDefault="00750742" w:rsidP="007C5828">
      <w:pPr>
        <w:pStyle w:val="ListParagraph"/>
        <w:widowControl w:val="0"/>
        <w:numPr>
          <w:ilvl w:val="0"/>
          <w:numId w:val="1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lastRenderedPageBreak/>
        <w:t>علل عفونی</w:t>
      </w:r>
    </w:p>
    <w:p w:rsidR="00750742" w:rsidRPr="007C5828" w:rsidRDefault="00750742" w:rsidP="007C5828">
      <w:pPr>
        <w:pStyle w:val="ListParagraph"/>
        <w:widowControl w:val="0"/>
        <w:numPr>
          <w:ilvl w:val="0"/>
          <w:numId w:val="1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علل غیرعفونی</w:t>
      </w:r>
    </w:p>
    <w:p w:rsidR="00E64CBF" w:rsidRPr="007C5828" w:rsidRDefault="00E64CBF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</w:p>
    <w:p w:rsidR="00E64CBF" w:rsidRPr="007C5828" w:rsidRDefault="00750742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اجزای برنامه</w:t>
      </w:r>
      <w:r w:rsidRPr="007C5828">
        <w:rPr>
          <w:rFonts w:ascii="Times New Roman" w:eastAsiaTheme="minorEastAsia" w:hAnsi="Times New Roman"/>
          <w:b/>
          <w:bCs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ی مبارزه با بیماری</w:t>
      </w:r>
      <w:r w:rsidRPr="007C5828">
        <w:rPr>
          <w:rFonts w:ascii="Times New Roman" w:eastAsiaTheme="minorEastAsia" w:hAnsi="Times New Roman"/>
          <w:b/>
          <w:bCs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های اسهالی</w:t>
      </w:r>
    </w:p>
    <w:p w:rsidR="00750742" w:rsidRPr="007C5828" w:rsidRDefault="00750742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تدابیر مداخله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ای توصیه شده توسط </w:t>
      </w:r>
      <w:r w:rsidRPr="007C5828">
        <w:rPr>
          <w:rFonts w:ascii="Times New Roman" w:eastAsiaTheme="minorEastAsia" w:hAnsi="Times New Roman"/>
          <w:szCs w:val="24"/>
          <w:lang w:bidi="fa-IR"/>
        </w:rPr>
        <w:t>WHO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(سازمان بهداشت جهانی) به شرح ذیل طبقه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بندی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شوند:</w:t>
      </w:r>
    </w:p>
    <w:p w:rsidR="00750742" w:rsidRPr="007C5828" w:rsidRDefault="00750742" w:rsidP="007C5828">
      <w:pPr>
        <w:pStyle w:val="ListParagraph"/>
        <w:widowControl w:val="0"/>
        <w:numPr>
          <w:ilvl w:val="0"/>
          <w:numId w:val="2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درمان بیماری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اسهالی</w:t>
      </w:r>
    </w:p>
    <w:p w:rsidR="00750742" w:rsidRPr="007C5828" w:rsidRDefault="00750742" w:rsidP="007C5828">
      <w:pPr>
        <w:pStyle w:val="ListParagraph"/>
        <w:widowControl w:val="0"/>
        <w:numPr>
          <w:ilvl w:val="0"/>
          <w:numId w:val="2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افزایش مقاومت میزبان در برابر عفونت</w:t>
      </w:r>
    </w:p>
    <w:p w:rsidR="00750742" w:rsidRPr="007C5828" w:rsidRDefault="00750742" w:rsidP="007C5828">
      <w:pPr>
        <w:pStyle w:val="ListParagraph"/>
        <w:widowControl w:val="0"/>
        <w:numPr>
          <w:ilvl w:val="0"/>
          <w:numId w:val="2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کاهش انتقال عوامل بیماری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زا</w:t>
      </w:r>
    </w:p>
    <w:p w:rsidR="00750742" w:rsidRPr="007C5828" w:rsidRDefault="00750742" w:rsidP="007C5828">
      <w:pPr>
        <w:pStyle w:val="ListParagraph"/>
        <w:widowControl w:val="0"/>
        <w:numPr>
          <w:ilvl w:val="0"/>
          <w:numId w:val="2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پیشگیری از همه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گیری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اسهالی</w:t>
      </w:r>
    </w:p>
    <w:p w:rsidR="00750742" w:rsidRPr="007C5828" w:rsidRDefault="00BE5D6D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راهبردهای پیشگیرانه</w:t>
      </w:r>
    </w:p>
    <w:p w:rsidR="00BE5D6D" w:rsidRPr="007C5828" w:rsidRDefault="00BE5D6D" w:rsidP="007C5828">
      <w:pPr>
        <w:pStyle w:val="ListParagraph"/>
        <w:widowControl w:val="0"/>
        <w:numPr>
          <w:ilvl w:val="0"/>
          <w:numId w:val="3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ایمن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سازی: ایمن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سازی سرخک یک تدبیر مداخله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ای در مبارزه با اسهال به شمار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آید.</w:t>
      </w:r>
    </w:p>
    <w:p w:rsidR="00BE5D6D" w:rsidRPr="007C5828" w:rsidRDefault="00BE5D6D" w:rsidP="007C5828">
      <w:pPr>
        <w:pStyle w:val="ListParagraph"/>
        <w:widowControl w:val="0"/>
        <w:numPr>
          <w:ilvl w:val="0"/>
          <w:numId w:val="3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بهسازی: تأمین آب و دفع فضولات و استفاده از توالت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بهداشتی.</w:t>
      </w:r>
    </w:p>
    <w:p w:rsidR="00BE5D6D" w:rsidRPr="007C5828" w:rsidRDefault="00BE5D6D" w:rsidP="007C5828">
      <w:pPr>
        <w:pStyle w:val="ListParagraph"/>
        <w:widowControl w:val="0"/>
        <w:numPr>
          <w:ilvl w:val="0"/>
          <w:numId w:val="3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آموزش بهداشت: تدابیر بهداشتی ساده مانند شستن دست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 باید با انجام بسیج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آموزش بهداشت ترویج شود.</w:t>
      </w:r>
    </w:p>
    <w:p w:rsidR="00BE5D6D" w:rsidRPr="007C5828" w:rsidRDefault="00BE5D6D" w:rsidP="007C5828">
      <w:pPr>
        <w:pStyle w:val="ListParagraph"/>
        <w:widowControl w:val="0"/>
        <w:numPr>
          <w:ilvl w:val="0"/>
          <w:numId w:val="3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تغذیه با شیر مادر و بهبود روش تغذیه کمکی</w:t>
      </w:r>
    </w:p>
    <w:p w:rsidR="00BE5D6D" w:rsidRPr="007C5828" w:rsidRDefault="00BE5D6D" w:rsidP="007C5828">
      <w:pPr>
        <w:pStyle w:val="ListParagraph"/>
        <w:widowControl w:val="0"/>
        <w:numPr>
          <w:ilvl w:val="0"/>
          <w:numId w:val="3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شستن دست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 با آب و صابو</w:t>
      </w:r>
      <w:r w:rsidR="007B15D3" w:rsidRPr="007C5828">
        <w:rPr>
          <w:rFonts w:ascii="Times New Roman" w:eastAsiaTheme="minorEastAsia" w:hAnsi="Times New Roman" w:hint="cs"/>
          <w:szCs w:val="24"/>
          <w:rtl/>
          <w:lang w:bidi="fa-IR"/>
        </w:rPr>
        <w:t>ن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.</w:t>
      </w:r>
    </w:p>
    <w:p w:rsidR="007B15D3" w:rsidRPr="007C5828" w:rsidRDefault="007B15D3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p w:rsidR="007B15D3" w:rsidRPr="007C5828" w:rsidRDefault="007B15D3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زمان مراجعه به پزشک</w:t>
      </w:r>
    </w:p>
    <w:p w:rsidR="007B15D3" w:rsidRPr="007C5828" w:rsidRDefault="007B15D3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در صورت وجود داشتن هرکدام از موارد زیر، مراجعه به پزشک لازم است:</w:t>
      </w:r>
    </w:p>
    <w:p w:rsidR="007B15D3" w:rsidRPr="007C5828" w:rsidRDefault="007B15D3" w:rsidP="007C5828">
      <w:pPr>
        <w:pStyle w:val="ListParagraph"/>
        <w:widowControl w:val="0"/>
        <w:numPr>
          <w:ilvl w:val="0"/>
          <w:numId w:val="4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اگر اسهال بیش از 2 روز طول بکشد و هیچگونه بهبودی دیده نشود.</w:t>
      </w:r>
    </w:p>
    <w:p w:rsidR="007B15D3" w:rsidRPr="007C5828" w:rsidRDefault="007B15D3" w:rsidP="007C5828">
      <w:pPr>
        <w:pStyle w:val="ListParagraph"/>
        <w:widowControl w:val="0"/>
        <w:numPr>
          <w:ilvl w:val="0"/>
          <w:numId w:val="4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در صورت وجود، درد شدید در شکم یا مقعد.</w:t>
      </w:r>
    </w:p>
    <w:p w:rsidR="007B15D3" w:rsidRPr="007C5828" w:rsidRDefault="007B15D3" w:rsidP="007C5828">
      <w:pPr>
        <w:pStyle w:val="ListParagraph"/>
        <w:widowControl w:val="0"/>
        <w:numPr>
          <w:ilvl w:val="0"/>
          <w:numId w:val="4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در صورت وجود تب بالاتر از </w:t>
      </w:r>
      <w:r w:rsidRPr="007C5828">
        <w:rPr>
          <w:rFonts w:ascii="Times New Roman" w:eastAsiaTheme="minorEastAsia" w:hAnsi="Times New Roman" w:cs="Times New Roman"/>
          <w:szCs w:val="24"/>
          <w:rtl/>
          <w:lang w:bidi="fa-IR"/>
        </w:rPr>
        <w:t>°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5/38 درجه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ی سانتی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گراد.</w:t>
      </w:r>
    </w:p>
    <w:p w:rsidR="007B15D3" w:rsidRPr="007C5828" w:rsidRDefault="007B15D3" w:rsidP="007C5828">
      <w:pPr>
        <w:pStyle w:val="ListParagraph"/>
        <w:widowControl w:val="0"/>
        <w:numPr>
          <w:ilvl w:val="0"/>
          <w:numId w:val="4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در صورت وجود خون در اسهال یا مدفوع قیری سیاه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رنگ.</w:t>
      </w:r>
    </w:p>
    <w:p w:rsidR="007B15D3" w:rsidRPr="007C5828" w:rsidRDefault="007B15D3" w:rsidP="007C5828">
      <w:pPr>
        <w:pStyle w:val="ListParagraph"/>
        <w:widowControl w:val="0"/>
        <w:numPr>
          <w:ilvl w:val="0"/>
          <w:numId w:val="4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در صورتی که، همه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گیری جدیدی از اسهال در اجتماع رُخ داده است.</w:t>
      </w:r>
    </w:p>
    <w:p w:rsidR="007B15D3" w:rsidRPr="007C5828" w:rsidRDefault="007B15D3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p w:rsidR="000A3944" w:rsidRPr="007C5828" w:rsidRDefault="000A3944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اسهال مسافران: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مسافرانی که به مناطق خاصی سفر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کنند، اسهال با طول دوره 4 روز تا 2 هفته را تجربه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کنند که به اسهال توریستی معروف است. این بیماری عمدتاً توسط باکتری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 ایجاد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شود.</w:t>
      </w:r>
    </w:p>
    <w:p w:rsidR="000A3944" w:rsidRPr="007C5828" w:rsidRDefault="000A3944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علت ایجاد اسهال مسافرتی: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اسهال مسافرتی معمولاً با خوردن غذا و آب آلوده ایجاد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شود. این اسهال معمولاً زیاد خطرناک نبوده، و عمدتاً بدون درمان خاصی بهبود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یابد.</w:t>
      </w:r>
    </w:p>
    <w:p w:rsidR="000A3944" w:rsidRPr="007C5828" w:rsidRDefault="000A3944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چگونگی گرفتار اسهال مسافرتی نشویم؟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</w:t>
      </w:r>
    </w:p>
    <w:p w:rsidR="000A3944" w:rsidRPr="007C5828" w:rsidRDefault="000A3944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رعایت نکات زیر در طی سفر همواره ضروری است:</w:t>
      </w:r>
    </w:p>
    <w:p w:rsidR="000A3944" w:rsidRPr="007C5828" w:rsidRDefault="000A3944" w:rsidP="007C5828">
      <w:pPr>
        <w:pStyle w:val="ListParagraph"/>
        <w:widowControl w:val="0"/>
        <w:numPr>
          <w:ilvl w:val="0"/>
          <w:numId w:val="5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نوشیدن آب تصفیه نشده و غیرمطمئن بپرهیزید.</w:t>
      </w:r>
    </w:p>
    <w:p w:rsidR="000A3944" w:rsidRPr="007C5828" w:rsidRDefault="000A3944" w:rsidP="007C5828">
      <w:pPr>
        <w:pStyle w:val="ListParagraph"/>
        <w:widowControl w:val="0"/>
        <w:numPr>
          <w:ilvl w:val="0"/>
          <w:numId w:val="5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از خوردن شیر و سایر محصولات لبنی غیرپاستوریزه، خودداری کنید.</w:t>
      </w:r>
    </w:p>
    <w:p w:rsidR="000A3944" w:rsidRPr="007C5828" w:rsidRDefault="000A3944" w:rsidP="007C5828">
      <w:pPr>
        <w:pStyle w:val="ListParagraph"/>
        <w:widowControl w:val="0"/>
        <w:numPr>
          <w:ilvl w:val="0"/>
          <w:numId w:val="5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قبل از خوردن غذا، دست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خود را با آب و صابون خوب بشوئید (در صورت امکان با محصول ضدعفونی کننده) و با پارچه تمیز، خشک کنید.</w:t>
      </w:r>
    </w:p>
    <w:p w:rsidR="000A3944" w:rsidRPr="007C5828" w:rsidRDefault="000A3944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درمان اسهال مسافرتی: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در صورت وجود اسهال خفیف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توانید از آب میوه  عصاره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های گیاهی استفاده کنید. و در صورت 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lastRenderedPageBreak/>
        <w:t>وجود اسهال شدید، از محلول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خوراکی بسته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بندی شده مثل (</w:t>
      </w:r>
      <w:r w:rsidRPr="007C5828">
        <w:rPr>
          <w:rFonts w:ascii="Times New Roman" w:eastAsiaTheme="minorEastAsia" w:hAnsi="Times New Roman"/>
          <w:szCs w:val="24"/>
          <w:lang w:bidi="fa-IR"/>
        </w:rPr>
        <w:t>ORS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) استفاده نمائید.</w:t>
      </w:r>
    </w:p>
    <w:p w:rsidR="000A3944" w:rsidRPr="007C5828" w:rsidRDefault="000A3944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نکته: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اگر اسهال شما بیش از 5 روز طول کشید، یا دچار تب بالا و اسهال خونی و دردشکمی شُدید، مراجعه به پزشک توصیه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شود.</w:t>
      </w:r>
    </w:p>
    <w:p w:rsidR="000A3944" w:rsidRPr="007C5828" w:rsidRDefault="000A3944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p w:rsidR="00992380" w:rsidRPr="007C5828" w:rsidRDefault="00992380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توصیه</w:t>
      </w:r>
      <w:r w:rsidRPr="007C5828">
        <w:rPr>
          <w:rFonts w:ascii="Times New Roman" w:eastAsiaTheme="minorEastAsia" w:hAnsi="Times New Roman"/>
          <w:b/>
          <w:bCs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های دارویی</w:t>
      </w:r>
    </w:p>
    <w:p w:rsidR="00992380" w:rsidRPr="007C5828" w:rsidRDefault="00992380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داروهای مورد استفاده از اسهال:</w:t>
      </w:r>
    </w:p>
    <w:p w:rsidR="00992380" w:rsidRPr="007C5828" w:rsidRDefault="00992380" w:rsidP="007C5828">
      <w:pPr>
        <w:pStyle w:val="ListParagraph"/>
        <w:widowControl w:val="0"/>
        <w:numPr>
          <w:ilvl w:val="0"/>
          <w:numId w:val="6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قرص دیفنوکسیلات: نام تجاری: لوموتیل. عملکرد آن: کاهش حرکات دستگاه گوارش. مقدار و روش مصرف: بالغین: در ابتدا روزی 4 قرص و سپس کاهش آن به روز 2-3 قرص. کودکان: در ابتدا روزانه 3/0 میلی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گرم به ازای هر </w:t>
      </w:r>
      <w:r w:rsidRPr="007C5828">
        <w:rPr>
          <w:rFonts w:ascii="Times New Roman" w:eastAsiaTheme="minorEastAsia" w:hAnsi="Times New Roman"/>
          <w:szCs w:val="24"/>
          <w:lang w:bidi="fa-IR"/>
        </w:rPr>
        <w:t>kgr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کیلوگرم وزن بدن. </w:t>
      </w: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نکته: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در صورت لزوم، قرص را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توان خُرد نموده و همراه با مایعات مورد علاقه بیمار، تجویز نمود.</w:t>
      </w:r>
    </w:p>
    <w:p w:rsidR="00992380" w:rsidRPr="007C5828" w:rsidRDefault="00992380" w:rsidP="007C5828">
      <w:pPr>
        <w:pStyle w:val="ListParagraph"/>
        <w:widowControl w:val="0"/>
        <w:numPr>
          <w:ilvl w:val="0"/>
          <w:numId w:val="6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(</w:t>
      </w:r>
      <w:r w:rsidRPr="007C5828">
        <w:rPr>
          <w:rFonts w:ascii="Times New Roman" w:eastAsiaTheme="minorEastAsia" w:hAnsi="Times New Roman"/>
          <w:szCs w:val="24"/>
          <w:lang w:bidi="fa-IR"/>
        </w:rPr>
        <w:t>ORS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) (اُ.آر.اِس): </w:t>
      </w:r>
      <w:r w:rsidRPr="007C5828">
        <w:rPr>
          <w:rFonts w:ascii="Times New Roman" w:eastAsiaTheme="minorEastAsia" w:hAnsi="Times New Roman"/>
          <w:szCs w:val="24"/>
          <w:lang w:bidi="fa-IR"/>
        </w:rPr>
        <w:t>Oral. Rehydration.Salt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 پودر بسته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بندی شده در بسته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9/27 گرمی. موارد مصرف: جبران آب و املاح از دست رفته در اسهال حاد. بالغین: به تعداد مورد نیاز. کودکان: یک لیتر در مدت 24-8 ساعت مصرف شود.</w:t>
      </w:r>
    </w:p>
    <w:p w:rsidR="00992380" w:rsidRPr="007C5828" w:rsidRDefault="00992380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داروهایی که نباید برای درمان اسهال به کار روند عبارتند از:</w:t>
      </w:r>
    </w:p>
    <w:p w:rsidR="00992380" w:rsidRPr="007C5828" w:rsidRDefault="00992380" w:rsidP="007C5828">
      <w:pPr>
        <w:pStyle w:val="ListParagraph"/>
        <w:widowControl w:val="0"/>
        <w:numPr>
          <w:ilvl w:val="0"/>
          <w:numId w:val="7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نئومایسین (به علت ایجاد آسیب بر مخاط روده و سوءِ جذب).</w:t>
      </w:r>
    </w:p>
    <w:p w:rsidR="00992380" w:rsidRPr="007C5828" w:rsidRDefault="00992380" w:rsidP="007C5828">
      <w:pPr>
        <w:pStyle w:val="ListParagraph"/>
        <w:widowControl w:val="0"/>
        <w:numPr>
          <w:ilvl w:val="0"/>
          <w:numId w:val="7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آتروپین (برای کودکان و بیماران اسهالی خطرناک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اند چون زمان عبور روده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ای را، کم می</w:t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softHyphen/>
        <w:t>کند).</w:t>
      </w:r>
    </w:p>
    <w:p w:rsidR="00992380" w:rsidRPr="007C5828" w:rsidRDefault="00992380" w:rsidP="007C5828">
      <w:pPr>
        <w:pStyle w:val="ListParagraph"/>
        <w:widowControl w:val="0"/>
        <w:numPr>
          <w:ilvl w:val="0"/>
          <w:numId w:val="7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داروهای مقوی قلب مانند کورامین.</w:t>
      </w:r>
    </w:p>
    <w:p w:rsidR="00992380" w:rsidRPr="007C5828" w:rsidRDefault="00992380" w:rsidP="007C5828">
      <w:pPr>
        <w:pStyle w:val="ListParagraph"/>
        <w:widowControl w:val="0"/>
        <w:numPr>
          <w:ilvl w:val="0"/>
          <w:numId w:val="7"/>
        </w:numPr>
        <w:bidi/>
        <w:spacing w:line="240" w:lineRule="auto"/>
        <w:rPr>
          <w:rFonts w:ascii="Times New Roman" w:eastAsiaTheme="minorEastAsia" w:hAnsi="Times New Roman"/>
          <w:szCs w:val="24"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داروهای استروئید (گران قیمت بوده و ممکن است عوارض جانبی نامطلوب ایجاد کنند.</w:t>
      </w:r>
    </w:p>
    <w:p w:rsidR="001550D5" w:rsidRPr="007C5828" w:rsidRDefault="001550D5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</w:p>
    <w:p w:rsidR="00992380" w:rsidRPr="007C5828" w:rsidRDefault="00992380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بحث و نتیجه</w:t>
      </w:r>
      <w:r w:rsidRPr="007C5828">
        <w:rPr>
          <w:rFonts w:ascii="Times New Roman" w:eastAsiaTheme="minorEastAsia" w:hAnsi="Times New Roman"/>
          <w:b/>
          <w:bCs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گیری</w:t>
      </w:r>
    </w:p>
    <w:p w:rsidR="00992380" w:rsidRPr="007C5828" w:rsidRDefault="00992380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بیماری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اسهالی یکی از علل مهم تأخیر رشد جسمی و مرگ زودرس کودکان در جوامه فقیر و کشورهای در حال توسعه به شمار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رود. اسهال توسط میکروب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های موجود در غذا، آب، یا بر روی دست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 بروز می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نماید. رعایت اصول بهداشتی، شست و شوی دست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>ها و مصرف آب فراوان و تمیز، تغذیه با شیر مادر، مهم</w:t>
      </w:r>
      <w:r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Pr="007C5828">
        <w:rPr>
          <w:rFonts w:ascii="Times New Roman" w:eastAsiaTheme="minorEastAsia" w:hAnsi="Times New Roman" w:hint="cs"/>
          <w:szCs w:val="24"/>
          <w:rtl/>
          <w:lang w:bidi="fa-IR"/>
        </w:rPr>
        <w:t xml:space="preserve">ترین راههای پیشگیری از </w:t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بروز عفونت و اسهال در کودکان هستند. مساعد نبودن شرایط مالی، نارس بودن کودک، کم بودن اسیدیته</w:t>
      </w:r>
      <w:r w:rsidR="00E64CBF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ی معده، نارسایی ایمنی، نداشتن بهداشت شخصی و خانگی و تغذیه</w:t>
      </w:r>
      <w:r w:rsidR="00E64CBF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ی نادرست، همگی از عوامل سهیم در ایجاد اسهال می</w:t>
      </w:r>
      <w:r w:rsidR="00E64CBF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باشد. پیشگیری و کنترل بیماری</w:t>
      </w:r>
      <w:r w:rsidR="00E64CBF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های اسهالی یکی از اولویت</w:t>
      </w:r>
      <w:r w:rsidR="00E64CBF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های وزارت بهداشت، درمان و آموزش پزشکی است. آموزش مستمر جامعه در زمینه ترویج استفاده از مایعات بیشتر، ادامه تغذیه با شیر مادر، تغذیه کافی و مناسب، مراقبت ویژه کودک در هنگام اسهال، 3 فاکتور اساسی</w:t>
      </w:r>
      <w:r w:rsidR="00E64CBF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اند که به کودک حیات دوباره می</w:t>
      </w:r>
      <w:r w:rsidR="00E64CBF" w:rsidRPr="007C5828">
        <w:rPr>
          <w:rFonts w:ascii="Times New Roman" w:eastAsiaTheme="minorEastAsia" w:hAnsi="Times New Roman"/>
          <w:szCs w:val="24"/>
          <w:rtl/>
          <w:lang w:bidi="fa-IR"/>
        </w:rPr>
        <w:softHyphen/>
      </w:r>
      <w:r w:rsidR="00E64CBF" w:rsidRPr="007C5828">
        <w:rPr>
          <w:rFonts w:ascii="Times New Roman" w:eastAsiaTheme="minorEastAsia" w:hAnsi="Times New Roman" w:hint="cs"/>
          <w:szCs w:val="24"/>
          <w:rtl/>
          <w:lang w:bidi="fa-IR"/>
        </w:rPr>
        <w:t>بخشند.</w:t>
      </w:r>
    </w:p>
    <w:p w:rsidR="00E64CBF" w:rsidRPr="007C5828" w:rsidRDefault="00E64CBF" w:rsidP="007C58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p w:rsidR="00E64CBF" w:rsidRPr="007C5828" w:rsidRDefault="00E64CBF" w:rsidP="007C5828">
      <w:pPr>
        <w:widowControl w:val="0"/>
        <w:bidi/>
        <w:spacing w:line="240" w:lineRule="auto"/>
        <w:rPr>
          <w:rFonts w:ascii="Times New Roman" w:eastAsiaTheme="minorEastAsia" w:hAnsi="Times New Roman"/>
          <w:b/>
          <w:bCs/>
          <w:szCs w:val="24"/>
          <w:rtl/>
          <w:lang w:bidi="fa-IR"/>
        </w:rPr>
      </w:pPr>
      <w:r w:rsidRPr="007C5828">
        <w:rPr>
          <w:rFonts w:ascii="Times New Roman" w:eastAsiaTheme="minorEastAsia" w:hAnsi="Times New Roman" w:hint="cs"/>
          <w:b/>
          <w:bCs/>
          <w:szCs w:val="24"/>
          <w:rtl/>
          <w:lang w:bidi="fa-IR"/>
        </w:rPr>
        <w:t>منابع و مآخذ</w:t>
      </w:r>
    </w:p>
    <w:p w:rsidR="003B3928" w:rsidRDefault="003B3928" w:rsidP="003B39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  <w:r>
        <w:rPr>
          <w:rFonts w:ascii="Times New Roman" w:eastAsiaTheme="minorEastAsia" w:hAnsi="Times New Roman" w:hint="cs"/>
          <w:szCs w:val="24"/>
          <w:rtl/>
          <w:lang w:bidi="fa-IR"/>
        </w:rPr>
        <w:t>در دفتر نشریه موجود است.</w:t>
      </w:r>
    </w:p>
    <w:p w:rsidR="003B3928" w:rsidRDefault="003B3928" w:rsidP="003B3928">
      <w:pPr>
        <w:widowControl w:val="0"/>
        <w:bidi/>
        <w:spacing w:line="240" w:lineRule="auto"/>
        <w:rPr>
          <w:rFonts w:ascii="Times New Roman" w:eastAsiaTheme="minorEastAsia" w:hAnsi="Times New Roman"/>
          <w:szCs w:val="24"/>
          <w:rtl/>
          <w:lang w:bidi="fa-IR"/>
        </w:rPr>
      </w:pPr>
    </w:p>
    <w:sectPr w:rsidR="003B3928" w:rsidSect="00250EF1">
      <w:footerReference w:type="default" r:id="rId7"/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C9B" w:rsidRDefault="00814C9B" w:rsidP="001A73FB">
      <w:pPr>
        <w:spacing w:line="240" w:lineRule="auto"/>
      </w:pPr>
      <w:r>
        <w:separator/>
      </w:r>
    </w:p>
  </w:endnote>
  <w:endnote w:type="continuationSeparator" w:id="1">
    <w:p w:rsidR="00814C9B" w:rsidRDefault="00814C9B" w:rsidP="001A7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407"/>
      <w:docPartObj>
        <w:docPartGallery w:val="Page Numbers (Bottom of Page)"/>
        <w:docPartUnique/>
      </w:docPartObj>
    </w:sdtPr>
    <w:sdtContent>
      <w:p w:rsidR="00E64CBF" w:rsidRDefault="00A30C71" w:rsidP="001A73FB">
        <w:pPr>
          <w:pStyle w:val="Footer"/>
          <w:bidi/>
          <w:jc w:val="center"/>
        </w:pPr>
        <w:fldSimple w:instr=" PAGE   \* MERGEFORMAT ">
          <w:r w:rsidR="00DB61B6">
            <w:rPr>
              <w:noProof/>
              <w:rtl/>
            </w:rPr>
            <w:t>2</w:t>
          </w:r>
        </w:fldSimple>
      </w:p>
    </w:sdtContent>
  </w:sdt>
  <w:p w:rsidR="00E64CBF" w:rsidRDefault="00E64CBF" w:rsidP="001A73FB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C9B" w:rsidRDefault="00814C9B" w:rsidP="001A73FB">
      <w:pPr>
        <w:spacing w:line="240" w:lineRule="auto"/>
      </w:pPr>
      <w:r>
        <w:separator/>
      </w:r>
    </w:p>
  </w:footnote>
  <w:footnote w:type="continuationSeparator" w:id="1">
    <w:p w:rsidR="00814C9B" w:rsidRDefault="00814C9B" w:rsidP="001A7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67"/>
    <w:multiLevelType w:val="hybridMultilevel"/>
    <w:tmpl w:val="9E128804"/>
    <w:lvl w:ilvl="0" w:tplc="3D0AF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D45"/>
    <w:multiLevelType w:val="hybridMultilevel"/>
    <w:tmpl w:val="0E809418"/>
    <w:lvl w:ilvl="0" w:tplc="2C146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56BB"/>
    <w:multiLevelType w:val="hybridMultilevel"/>
    <w:tmpl w:val="1CE49A80"/>
    <w:lvl w:ilvl="0" w:tplc="A90A5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44EE4"/>
    <w:multiLevelType w:val="hybridMultilevel"/>
    <w:tmpl w:val="B97A0D5E"/>
    <w:lvl w:ilvl="0" w:tplc="AB568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4EB7"/>
    <w:multiLevelType w:val="hybridMultilevel"/>
    <w:tmpl w:val="FA645E64"/>
    <w:lvl w:ilvl="0" w:tplc="04E06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706"/>
    <w:multiLevelType w:val="hybridMultilevel"/>
    <w:tmpl w:val="D3F29E58"/>
    <w:lvl w:ilvl="0" w:tplc="98DA4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7D56"/>
    <w:multiLevelType w:val="hybridMultilevel"/>
    <w:tmpl w:val="B596C5E2"/>
    <w:lvl w:ilvl="0" w:tplc="19808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66E4"/>
    <w:multiLevelType w:val="hybridMultilevel"/>
    <w:tmpl w:val="C8749646"/>
    <w:lvl w:ilvl="0" w:tplc="3F60A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3FB"/>
    <w:rsid w:val="000A3944"/>
    <w:rsid w:val="001550D5"/>
    <w:rsid w:val="001A73FB"/>
    <w:rsid w:val="00250EF1"/>
    <w:rsid w:val="002C75FD"/>
    <w:rsid w:val="003B3928"/>
    <w:rsid w:val="00506379"/>
    <w:rsid w:val="005356A8"/>
    <w:rsid w:val="007033DA"/>
    <w:rsid w:val="00750742"/>
    <w:rsid w:val="007B15D3"/>
    <w:rsid w:val="007B5445"/>
    <w:rsid w:val="007C5828"/>
    <w:rsid w:val="00814C9B"/>
    <w:rsid w:val="00946A16"/>
    <w:rsid w:val="00965DD4"/>
    <w:rsid w:val="00992380"/>
    <w:rsid w:val="009B5E72"/>
    <w:rsid w:val="00A1621D"/>
    <w:rsid w:val="00A30C71"/>
    <w:rsid w:val="00B44569"/>
    <w:rsid w:val="00BE5D6D"/>
    <w:rsid w:val="00CC04B8"/>
    <w:rsid w:val="00D34F10"/>
    <w:rsid w:val="00DB61B6"/>
    <w:rsid w:val="00E64CBF"/>
    <w:rsid w:val="00FE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B Zar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73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3FB"/>
  </w:style>
  <w:style w:type="paragraph" w:styleId="Footer">
    <w:name w:val="footer"/>
    <w:basedOn w:val="Normal"/>
    <w:link w:val="FooterChar"/>
    <w:uiPriority w:val="99"/>
    <w:unhideWhenUsed/>
    <w:rsid w:val="001A73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FB"/>
  </w:style>
  <w:style w:type="character" w:styleId="PlaceholderText">
    <w:name w:val="Placeholder Text"/>
    <w:basedOn w:val="DefaultParagraphFont"/>
    <w:uiPriority w:val="99"/>
    <w:semiHidden/>
    <w:rsid w:val="00250E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</dc:creator>
  <cp:keywords/>
  <dc:description/>
  <cp:lastModifiedBy>ravabet-azizi</cp:lastModifiedBy>
  <cp:revision>3</cp:revision>
  <cp:lastPrinted>2013-07-21T05:31:00Z</cp:lastPrinted>
  <dcterms:created xsi:type="dcterms:W3CDTF">2013-07-21T05:54:00Z</dcterms:created>
  <dcterms:modified xsi:type="dcterms:W3CDTF">2013-08-27T05:03:00Z</dcterms:modified>
</cp:coreProperties>
</file>